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56"/>
          <w:szCs w:val="56"/>
        </w:rPr>
      </w:pPr>
      <w:r>
        <w:rPr>
          <w:sz w:val="56"/>
          <w:szCs w:val="56"/>
        </w:rPr>
      </w:r>
      <w:r>
        <w:rPr>
          <w:sz w:val="56"/>
          <w:szCs w:val="56"/>
        </w:rPr>
      </w:r>
      <w:r>
        <w:rPr>
          <w:sz w:val="56"/>
          <w:szCs w:val="56"/>
        </w:rPr>
      </w:r>
    </w:p>
    <w:p>
      <w:pPr>
        <w:pStyle w:val="691"/>
        <w:jc w:val="both"/>
        <w:spacing w:before="0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изменения в распоряжение губернатора Еврейской автономной области 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.05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153-рг «О направлении уполномоченн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 рамках Соглашения о сотрудничестве между правительством Еврейской автономной области и администрацией Амвросиевского района (Донецкая Народная Республика) от 04.05.2023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губернатора Еврейской автономной области от 27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.2024 № </w:t>
      </w:r>
      <w:r>
        <w:rPr>
          <w:sz w:val="28"/>
          <w:szCs w:val="28"/>
        </w:rPr>
        <w:t xml:space="preserve">153</w:t>
      </w:r>
      <w:r>
        <w:rPr>
          <w:sz w:val="28"/>
          <w:szCs w:val="28"/>
        </w:rPr>
        <w:t xml:space="preserve">-рг «</w:t>
      </w:r>
      <w:r>
        <w:rPr>
          <w:sz w:val="28"/>
          <w:szCs w:val="28"/>
        </w:rPr>
        <w:t xml:space="preserve">О направлении уполномоченного лица </w:t>
      </w:r>
      <w:r>
        <w:rPr>
          <w:sz w:val="28"/>
          <w:szCs w:val="28"/>
        </w:rPr>
        <w:br/>
        <w:t xml:space="preserve">в рамках Соглашения о сотрудничестве между правительством Еврейской автономной области и администрацией Амвросиевского района (Донецкая Народная Республика) от 04.05.2023</w:t>
      </w:r>
      <w:r>
        <w:rPr>
          <w:sz w:val="28"/>
          <w:szCs w:val="28"/>
        </w:rPr>
        <w:t xml:space="preserve">» следующее изменение: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в 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1 слова «в период с </w:t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.05</w:t>
      </w:r>
      <w:r>
        <w:rPr>
          <w:sz w:val="28"/>
          <w:szCs w:val="28"/>
        </w:rPr>
        <w:t xml:space="preserve">.2024 по 31.07.2024</w:t>
      </w:r>
      <w:r>
        <w:rPr>
          <w:sz w:val="28"/>
          <w:szCs w:val="28"/>
        </w:rPr>
        <w:t xml:space="preserve">» заменить словами «в период с 28</w:t>
      </w:r>
      <w:r>
        <w:rPr>
          <w:sz w:val="28"/>
          <w:szCs w:val="28"/>
        </w:rPr>
        <w:t xml:space="preserve">.05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по </w:t>
      </w:r>
      <w:r>
        <w:rPr>
          <w:sz w:val="28"/>
          <w:szCs w:val="28"/>
          <w:highlight w:val="none"/>
        </w:rPr>
        <w:t xml:space="preserve">25</w:t>
      </w:r>
      <w:r>
        <w:rPr>
          <w:sz w:val="28"/>
          <w:szCs w:val="28"/>
          <w:highlight w:val="white"/>
        </w:rPr>
        <w:t xml:space="preserve">.07</w:t>
      </w:r>
      <w:r>
        <w:rPr>
          <w:sz w:val="28"/>
          <w:szCs w:val="28"/>
          <w:highlight w:val="white"/>
        </w:rPr>
        <w:t xml:space="preserve">.202</w:t>
      </w: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contextualSpacing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Настоящее распоряжение вступает в силу со дня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contextualSpacing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left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Губернатор области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Р.Э. Гольдштейн</w:t>
      </w:r>
      <w:r/>
      <w:r>
        <w:rPr>
          <w:rFonts w:ascii="Times New Roman" w:hAnsi="Times New Roman" w:cs="Times New Roman"/>
          <w:sz w:val="28"/>
          <w:szCs w:val="28"/>
        </w:rPr>
      </w:r>
      <w:r/>
      <w:r/>
      <w:r/>
    </w:p>
    <w:sectPr>
      <w:headerReference w:type="first" r:id="rId9"/>
      <w:footnotePr/>
      <w:endnotePr/>
      <w:type w:val="continuous"/>
      <w:pgSz w:w="11906" w:h="16838" w:orient="portrait"/>
      <w:pgMar w:top="1134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right"/>
      <w:rPr>
        <w:color w:val="ffffff" w:themeColor="background1"/>
        <w:sz w:val="28"/>
        <w:szCs w:val="28"/>
      </w:rPr>
    </w:pPr>
    <w:r>
      <w:rPr>
        <w:color w:val="ffffff" w:themeColor="background1"/>
        <w:sz w:val="28"/>
        <w:szCs w:val="28"/>
      </w:rPr>
      <w:t xml:space="preserve">Проект</w:t>
    </w:r>
    <w:r>
      <w:rPr>
        <w:color w:val="ffffff" w:themeColor="background1"/>
        <w:sz w:val="28"/>
        <w:szCs w:val="28"/>
      </w:rPr>
    </w:r>
    <w:r>
      <w:rPr>
        <w:color w:val="ffffff" w:themeColor="background1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683">
    <w:name w:val="Title Char"/>
    <w:basedOn w:val="699"/>
    <w:link w:val="711"/>
    <w:uiPriority w:val="10"/>
    <w:rPr>
      <w:sz w:val="48"/>
      <w:szCs w:val="48"/>
    </w:rPr>
  </w:style>
  <w:style w:type="character" w:styleId="684">
    <w:name w:val="Subtitle Char"/>
    <w:basedOn w:val="699"/>
    <w:link w:val="713"/>
    <w:uiPriority w:val="11"/>
    <w:rPr>
      <w:sz w:val="24"/>
      <w:szCs w:val="24"/>
    </w:rPr>
  </w:style>
  <w:style w:type="character" w:styleId="685">
    <w:name w:val="Quote Char"/>
    <w:link w:val="715"/>
    <w:uiPriority w:val="29"/>
    <w:rPr>
      <w:i/>
    </w:rPr>
  </w:style>
  <w:style w:type="character" w:styleId="686">
    <w:name w:val="Intense Quote Char"/>
    <w:link w:val="717"/>
    <w:uiPriority w:val="30"/>
    <w:rPr>
      <w:i/>
    </w:rPr>
  </w:style>
  <w:style w:type="character" w:styleId="687">
    <w:name w:val="Footnote Text Char"/>
    <w:link w:val="848"/>
    <w:uiPriority w:val="99"/>
    <w:rPr>
      <w:sz w:val="18"/>
    </w:rPr>
  </w:style>
  <w:style w:type="character" w:styleId="688">
    <w:name w:val="Endnote Text Char"/>
    <w:link w:val="851"/>
    <w:uiPriority w:val="99"/>
    <w:rPr>
      <w:sz w:val="20"/>
    </w:rPr>
  </w:style>
  <w:style w:type="paragraph" w:styleId="68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0">
    <w:name w:val="Heading 1"/>
    <w:basedOn w:val="689"/>
    <w:next w:val="689"/>
    <w:link w:val="874"/>
    <w:uiPriority w:val="9"/>
    <w:qFormat/>
    <w:pPr>
      <w:keepLines/>
      <w:keepNext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91">
    <w:name w:val="Heading 2"/>
    <w:basedOn w:val="689"/>
    <w:next w:val="689"/>
    <w:link w:val="877"/>
    <w:uiPriority w:val="9"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692">
    <w:name w:val="Heading 3"/>
    <w:basedOn w:val="689"/>
    <w:link w:val="869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93">
    <w:name w:val="Heading 4"/>
    <w:basedOn w:val="689"/>
    <w:link w:val="87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694">
    <w:name w:val="Heading 5"/>
    <w:basedOn w:val="689"/>
    <w:next w:val="689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5">
    <w:name w:val="Heading 6"/>
    <w:basedOn w:val="689"/>
    <w:next w:val="689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Heading 1 Char"/>
    <w:basedOn w:val="699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Heading 2 Char"/>
    <w:basedOn w:val="699"/>
    <w:uiPriority w:val="9"/>
    <w:rPr>
      <w:rFonts w:ascii="Arial" w:hAnsi="Arial" w:eastAsia="Arial" w:cs="Arial"/>
      <w:sz w:val="34"/>
    </w:rPr>
  </w:style>
  <w:style w:type="character" w:styleId="704" w:customStyle="1">
    <w:name w:val="Heading 3 Char"/>
    <w:basedOn w:val="699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Heading 4 Char"/>
    <w:basedOn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Title"/>
    <w:basedOn w:val="689"/>
    <w:next w:val="689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basedOn w:val="699"/>
    <w:link w:val="711"/>
    <w:uiPriority w:val="10"/>
    <w:rPr>
      <w:sz w:val="48"/>
      <w:szCs w:val="48"/>
    </w:rPr>
  </w:style>
  <w:style w:type="paragraph" w:styleId="713">
    <w:name w:val="Subtitle"/>
    <w:basedOn w:val="689"/>
    <w:next w:val="689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basedOn w:val="699"/>
    <w:link w:val="713"/>
    <w:uiPriority w:val="11"/>
    <w:rPr>
      <w:sz w:val="24"/>
      <w:szCs w:val="24"/>
    </w:rPr>
  </w:style>
  <w:style w:type="paragraph" w:styleId="715">
    <w:name w:val="Quote"/>
    <w:basedOn w:val="689"/>
    <w:next w:val="689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9"/>
    <w:next w:val="689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character" w:styleId="719" w:customStyle="1">
    <w:name w:val="Header Char"/>
    <w:basedOn w:val="699"/>
    <w:uiPriority w:val="99"/>
  </w:style>
  <w:style w:type="character" w:styleId="720" w:customStyle="1">
    <w:name w:val="Footer Char"/>
    <w:basedOn w:val="699"/>
    <w:uiPriority w:val="99"/>
  </w:style>
  <w:style w:type="paragraph" w:styleId="721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22" w:customStyle="1">
    <w:name w:val="Caption Char"/>
    <w:uiPriority w:val="99"/>
  </w:style>
  <w:style w:type="table" w:styleId="723" w:customStyle="1">
    <w:name w:val="Table Grid Light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4">
    <w:name w:val="Plain Table 1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70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52" w:customStyle="1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3" w:customStyle="1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4" w:customStyle="1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5" w:customStyle="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56" w:customStyle="1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7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4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66" w:customStyle="1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7" w:customStyle="1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8" w:customStyle="1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9" w:customStyle="1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0" w:customStyle="1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1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15" w:customStyle="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6" w:customStyle="1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7" w:customStyle="1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8" w:customStyle="1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19" w:customStyle="1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0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9" w:customStyle="1">
    <w:name w:val="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3" w:customStyle="1">
    <w:name w:val="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 &amp; 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6" w:customStyle="1">
    <w:name w:val="Bordered &amp; 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Bordered &amp; 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Bordered &amp; 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Bordered &amp; 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0" w:customStyle="1">
    <w:name w:val="Bordered &amp; 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43" w:customStyle="1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4" w:customStyle="1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5" w:customStyle="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6" w:customStyle="1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47" w:customStyle="1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8">
    <w:name w:val="footnote text"/>
    <w:basedOn w:val="689"/>
    <w:link w:val="849"/>
    <w:uiPriority w:val="99"/>
    <w:semiHidden/>
    <w:unhideWhenUsed/>
    <w:pPr>
      <w:spacing w:after="40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basedOn w:val="699"/>
    <w:uiPriority w:val="99"/>
    <w:unhideWhenUsed/>
    <w:rPr>
      <w:vertAlign w:val="superscript"/>
    </w:rPr>
  </w:style>
  <w:style w:type="paragraph" w:styleId="851">
    <w:name w:val="endnote text"/>
    <w:basedOn w:val="689"/>
    <w:link w:val="852"/>
    <w:uiPriority w:val="99"/>
    <w:semiHidden/>
    <w:unhideWhenUsed/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basedOn w:val="699"/>
    <w:uiPriority w:val="99"/>
    <w:semiHidden/>
    <w:unhideWhenUsed/>
    <w:rPr>
      <w:vertAlign w:val="superscript"/>
    </w:rPr>
  </w:style>
  <w:style w:type="paragraph" w:styleId="854">
    <w:name w:val="toc 1"/>
    <w:basedOn w:val="689"/>
    <w:next w:val="689"/>
    <w:uiPriority w:val="39"/>
    <w:unhideWhenUsed/>
    <w:pPr>
      <w:spacing w:after="57"/>
    </w:pPr>
  </w:style>
  <w:style w:type="paragraph" w:styleId="855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56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57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58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59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60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61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62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89"/>
    <w:next w:val="689"/>
    <w:uiPriority w:val="99"/>
    <w:unhideWhenUsed/>
  </w:style>
  <w:style w:type="paragraph" w:styleId="865">
    <w:name w:val="Normal (Web)"/>
    <w:basedOn w:val="689"/>
    <w:uiPriority w:val="99"/>
    <w:semiHidden/>
    <w:unhideWhenUsed/>
    <w:pPr>
      <w:spacing w:before="100" w:beforeAutospacing="1" w:after="100" w:afterAutospacing="1"/>
    </w:pPr>
  </w:style>
  <w:style w:type="paragraph" w:styleId="866">
    <w:name w:val="No Spacing"/>
    <w:uiPriority w:val="1"/>
    <w:qFormat/>
    <w:pPr>
      <w:spacing w:after="0" w:line="240" w:lineRule="auto"/>
    </w:pPr>
  </w:style>
  <w:style w:type="table" w:styleId="867">
    <w:name w:val="Table Grid"/>
    <w:basedOn w:val="7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8">
    <w:name w:val="List Paragraph"/>
    <w:basedOn w:val="689"/>
    <w:uiPriority w:val="34"/>
    <w:qFormat/>
    <w:pPr>
      <w:contextualSpacing/>
      <w:ind w:left="720"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69" w:customStyle="1">
    <w:name w:val="Заголовок 3 Знак"/>
    <w:basedOn w:val="699"/>
    <w:link w:val="69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70" w:customStyle="1">
    <w:name w:val="Заголовок 4 Знак"/>
    <w:basedOn w:val="699"/>
    <w:link w:val="693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71" w:customStyle="1">
    <w:name w:val="first"/>
    <w:basedOn w:val="689"/>
    <w:pPr>
      <w:spacing w:before="100" w:beforeAutospacing="1" w:after="100" w:afterAutospacing="1"/>
    </w:pPr>
  </w:style>
  <w:style w:type="character" w:styleId="872">
    <w:name w:val="Hyperlink"/>
    <w:basedOn w:val="699"/>
    <w:uiPriority w:val="99"/>
    <w:semiHidden/>
    <w:unhideWhenUsed/>
    <w:rPr>
      <w:color w:val="0000ff"/>
      <w:u w:val="single"/>
    </w:rPr>
  </w:style>
  <w:style w:type="character" w:styleId="873">
    <w:name w:val="Strong"/>
    <w:basedOn w:val="699"/>
    <w:uiPriority w:val="22"/>
    <w:qFormat/>
    <w:rPr>
      <w:b/>
      <w:bCs/>
    </w:rPr>
  </w:style>
  <w:style w:type="character" w:styleId="874" w:customStyle="1">
    <w:name w:val="Заголовок 1 Знак"/>
    <w:basedOn w:val="699"/>
    <w:link w:val="690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ru-RU"/>
    </w:rPr>
  </w:style>
  <w:style w:type="paragraph" w:styleId="875">
    <w:name w:val="Header"/>
    <w:basedOn w:val="689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 w:customStyle="1">
    <w:name w:val="Верхний колонтитул Знак"/>
    <w:basedOn w:val="699"/>
    <w:link w:val="87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7" w:customStyle="1">
    <w:name w:val="Заголовок 2 Знак"/>
    <w:basedOn w:val="699"/>
    <w:link w:val="691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ru-RU"/>
    </w:rPr>
  </w:style>
  <w:style w:type="character" w:styleId="878">
    <w:name w:val="FollowedHyperlink"/>
    <w:basedOn w:val="699"/>
    <w:uiPriority w:val="99"/>
    <w:semiHidden/>
    <w:unhideWhenUsed/>
    <w:rPr>
      <w:color w:val="954f72" w:themeColor="followedHyperlink"/>
      <w:u w:val="single"/>
    </w:rPr>
  </w:style>
  <w:style w:type="character" w:styleId="879">
    <w:name w:val="Emphasis"/>
    <w:basedOn w:val="699"/>
    <w:uiPriority w:val="20"/>
    <w:qFormat/>
    <w:rPr>
      <w:i/>
      <w:iCs/>
    </w:rPr>
  </w:style>
  <w:style w:type="paragraph" w:styleId="880" w:customStyle="1">
    <w:name w:val="formattext"/>
    <w:basedOn w:val="689"/>
    <w:pPr>
      <w:spacing w:before="100" w:beforeAutospacing="1" w:after="100" w:afterAutospacing="1"/>
    </w:pPr>
  </w:style>
  <w:style w:type="paragraph" w:styleId="881" w:customStyle="1">
    <w:name w:val="headertext"/>
    <w:basedOn w:val="689"/>
    <w:pPr>
      <w:spacing w:before="100" w:beforeAutospacing="1" w:after="100" w:afterAutospacing="1"/>
    </w:pPr>
  </w:style>
  <w:style w:type="paragraph" w:styleId="882">
    <w:name w:val="Footer"/>
    <w:basedOn w:val="689"/>
    <w:link w:val="8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3" w:customStyle="1">
    <w:name w:val="Нижний колонтитул Знак"/>
    <w:basedOn w:val="699"/>
    <w:link w:val="88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00AEA-4F9B-4C65-98D9-E2B6DF08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 Евгений Александрович</dc:creator>
  <cp:keywords/>
  <dc:description/>
  <cp:revision>9</cp:revision>
  <dcterms:created xsi:type="dcterms:W3CDTF">2023-12-24T23:43:00Z</dcterms:created>
  <dcterms:modified xsi:type="dcterms:W3CDTF">2024-07-04T23:39:51Z</dcterms:modified>
</cp:coreProperties>
</file>